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97B9E5" w14:textId="77777777" w:rsidR="00E84056" w:rsidRDefault="00E84056" w:rsidP="00E84056">
      <w:pPr>
        <w:spacing w:after="0" w:line="240" w:lineRule="auto"/>
        <w:outlineLvl w:val="2"/>
        <w:rPr>
          <w:rFonts w:ascii="Helvetica" w:eastAsia="Times New Roman" w:hAnsi="Helvetica" w:cs="Times New Roman"/>
          <w:b/>
          <w:bCs/>
          <w:color w:val="000000"/>
          <w:sz w:val="21"/>
          <w:szCs w:val="21"/>
        </w:rPr>
      </w:pPr>
      <w:r>
        <w:rPr>
          <w:rFonts w:ascii="Helvetica" w:eastAsia="Times New Roman" w:hAnsi="Helvetica" w:cs="Times New Roman"/>
          <w:b/>
          <w:bCs/>
          <w:color w:val="000000"/>
          <w:sz w:val="21"/>
          <w:szCs w:val="21"/>
        </w:rPr>
        <w:t xml:space="preserve">Please help </w:t>
      </w:r>
    </w:p>
    <w:p w14:paraId="03C33DF1" w14:textId="77777777" w:rsidR="00E84056" w:rsidRDefault="00E84056" w:rsidP="00E84056">
      <w:pPr>
        <w:spacing w:after="0" w:line="240" w:lineRule="auto"/>
        <w:outlineLvl w:val="2"/>
        <w:rPr>
          <w:rFonts w:ascii="Helvetica" w:eastAsia="Times New Roman" w:hAnsi="Helvetica" w:cs="Times New Roman"/>
          <w:b/>
          <w:bCs/>
          <w:color w:val="000000"/>
          <w:sz w:val="21"/>
          <w:szCs w:val="21"/>
        </w:rPr>
      </w:pPr>
    </w:p>
    <w:p w14:paraId="6B141F2C" w14:textId="7DFCCD19" w:rsidR="00984CF2" w:rsidRPr="00984CF2" w:rsidRDefault="00E84056" w:rsidP="00E84056">
      <w:pPr>
        <w:spacing w:after="0" w:line="240" w:lineRule="auto"/>
        <w:outlineLvl w:val="2"/>
        <w:rPr>
          <w:rFonts w:ascii="Helvetica" w:hAnsi="Helvetica"/>
          <w:color w:val="000000"/>
          <w:sz w:val="27"/>
          <w:szCs w:val="27"/>
          <w:shd w:val="clear" w:color="auto" w:fill="FFFFFF"/>
        </w:rPr>
      </w:pPr>
      <w:r w:rsidRPr="00E84056">
        <w:rPr>
          <w:rFonts w:ascii="Helvetica" w:eastAsia="Times New Roman" w:hAnsi="Helvetica" w:cs="Times New Roman"/>
          <w:b/>
          <w:bCs/>
          <w:color w:val="000000"/>
          <w:sz w:val="21"/>
          <w:szCs w:val="21"/>
        </w:rPr>
        <w:t xml:space="preserve">Group </w:t>
      </w:r>
      <w:proofErr w:type="gramStart"/>
      <w:r w:rsidRPr="00E84056">
        <w:rPr>
          <w:rFonts w:ascii="Helvetica" w:eastAsia="Times New Roman" w:hAnsi="Helvetica" w:cs="Times New Roman"/>
          <w:b/>
          <w:bCs/>
          <w:color w:val="000000"/>
          <w:sz w:val="21"/>
          <w:szCs w:val="21"/>
        </w:rPr>
        <w:t>Project</w:t>
      </w:r>
      <w:r w:rsidR="00984CF2">
        <w:rPr>
          <w:rFonts w:ascii="Helvetica" w:eastAsia="Times New Roman" w:hAnsi="Helvetica" w:cs="Times New Roman"/>
          <w:b/>
          <w:bCs/>
          <w:color w:val="000000"/>
          <w:sz w:val="21"/>
          <w:szCs w:val="21"/>
        </w:rPr>
        <w:t xml:space="preserve">  </w:t>
      </w:r>
      <w:r w:rsidR="00984CF2">
        <w:rPr>
          <w:rFonts w:ascii="Helvetica" w:hAnsi="Helvetica"/>
          <w:color w:val="000000"/>
          <w:sz w:val="27"/>
          <w:szCs w:val="27"/>
          <w:shd w:val="clear" w:color="auto" w:fill="FFFFFF"/>
        </w:rPr>
        <w:t>College</w:t>
      </w:r>
      <w:proofErr w:type="gramEnd"/>
      <w:r w:rsidR="00984CF2">
        <w:rPr>
          <w:rFonts w:ascii="Helvetica" w:hAnsi="Helvetica"/>
          <w:color w:val="000000"/>
          <w:sz w:val="27"/>
          <w:szCs w:val="27"/>
          <w:shd w:val="clear" w:color="auto" w:fill="FFFFFF"/>
        </w:rPr>
        <w:t xml:space="preserve"> Students GPA Data Study</w:t>
      </w:r>
    </w:p>
    <w:p w14:paraId="56F2A6E7" w14:textId="77777777" w:rsidR="00E84056" w:rsidRPr="00E84056" w:rsidRDefault="00E84056" w:rsidP="00E84056">
      <w:pPr>
        <w:shd w:val="clear" w:color="auto" w:fill="FFFFFF"/>
        <w:spacing w:after="0" w:line="240" w:lineRule="auto"/>
        <w:rPr>
          <w:rFonts w:ascii="inherit" w:eastAsia="Times New Roman" w:hAnsi="inherit" w:cs="Times New Roman"/>
          <w:color w:val="111111"/>
          <w:sz w:val="18"/>
          <w:szCs w:val="18"/>
        </w:rPr>
      </w:pPr>
      <w:r w:rsidRPr="00E84056">
        <w:rPr>
          <w:rFonts w:ascii="inherit" w:eastAsia="Times New Roman" w:hAnsi="inherit" w:cs="Times New Roman"/>
          <w:color w:val="111111"/>
          <w:sz w:val="18"/>
          <w:szCs w:val="18"/>
          <w:bdr w:val="none" w:sz="0" w:space="0" w:color="auto" w:frame="1"/>
        </w:rPr>
        <w:t xml:space="preserve">Posted </w:t>
      </w:r>
      <w:proofErr w:type="gramStart"/>
      <w:r w:rsidRPr="00E84056">
        <w:rPr>
          <w:rFonts w:ascii="inherit" w:eastAsia="Times New Roman" w:hAnsi="inherit" w:cs="Times New Roman"/>
          <w:color w:val="111111"/>
          <w:sz w:val="18"/>
          <w:szCs w:val="18"/>
          <w:bdr w:val="none" w:sz="0" w:space="0" w:color="auto" w:frame="1"/>
        </w:rPr>
        <w:t>on:</w:t>
      </w:r>
      <w:proofErr w:type="gramEnd"/>
      <w:r w:rsidRPr="00E84056">
        <w:rPr>
          <w:rFonts w:ascii="inherit" w:eastAsia="Times New Roman" w:hAnsi="inherit" w:cs="Times New Roman"/>
          <w:color w:val="111111"/>
          <w:sz w:val="18"/>
          <w:szCs w:val="18"/>
          <w:bdr w:val="none" w:sz="0" w:space="0" w:color="auto" w:frame="1"/>
        </w:rPr>
        <w:t xml:space="preserve"> Monday, February 18, 2019 8:25:29 AM EST</w:t>
      </w:r>
    </w:p>
    <w:p w14:paraId="35F9CFA6" w14:textId="77777777" w:rsidR="00E84056" w:rsidRPr="00E84056" w:rsidRDefault="00E84056" w:rsidP="00E84056">
      <w:pPr>
        <w:shd w:val="clear" w:color="auto" w:fill="FFFFFF"/>
        <w:spacing w:after="0" w:line="240" w:lineRule="auto"/>
        <w:jc w:val="center"/>
        <w:rPr>
          <w:rFonts w:ascii="inherit" w:eastAsia="Times New Roman" w:hAnsi="inherit" w:cs="Times New Roman"/>
          <w:color w:val="111111"/>
          <w:sz w:val="20"/>
          <w:szCs w:val="20"/>
        </w:rPr>
      </w:pPr>
      <w:r w:rsidRPr="00E84056">
        <w:rPr>
          <w:rFonts w:ascii="inherit" w:eastAsia="Times New Roman" w:hAnsi="inherit" w:cs="Times New Roman"/>
          <w:b/>
          <w:bCs/>
          <w:color w:val="000000"/>
          <w:sz w:val="20"/>
          <w:szCs w:val="20"/>
          <w:bdr w:val="none" w:sz="0" w:space="0" w:color="auto" w:frame="1"/>
        </w:rPr>
        <w:t>GROUP PROJECTS</w:t>
      </w:r>
    </w:p>
    <w:p w14:paraId="4B9FE414" w14:textId="77777777" w:rsidR="00E84056" w:rsidRPr="00E84056" w:rsidRDefault="00E84056" w:rsidP="00E84056">
      <w:pPr>
        <w:shd w:val="clear" w:color="auto" w:fill="FFFFFF"/>
        <w:spacing w:after="0" w:line="240" w:lineRule="auto"/>
        <w:jc w:val="both"/>
        <w:rPr>
          <w:rFonts w:ascii="inherit" w:eastAsia="Times New Roman" w:hAnsi="inherit" w:cs="Times New Roman"/>
          <w:color w:val="111111"/>
          <w:sz w:val="20"/>
          <w:szCs w:val="20"/>
        </w:rPr>
      </w:pPr>
      <w:r w:rsidRPr="00E84056">
        <w:rPr>
          <w:rFonts w:ascii="inherit" w:eastAsia="Times New Roman" w:hAnsi="inherit" w:cs="Times New Roman"/>
          <w:color w:val="111111"/>
          <w:sz w:val="24"/>
          <w:szCs w:val="24"/>
          <w:bdr w:val="none" w:sz="0" w:space="0" w:color="auto" w:frame="1"/>
        </w:rPr>
        <w:t>You will present the group final work using an </w:t>
      </w:r>
      <w:r w:rsidRPr="00E84056">
        <w:rPr>
          <w:rFonts w:ascii="inherit" w:eastAsia="Times New Roman" w:hAnsi="inherit" w:cs="Times New Roman"/>
          <w:b/>
          <w:bCs/>
          <w:color w:val="111111"/>
          <w:sz w:val="28"/>
          <w:szCs w:val="28"/>
          <w:u w:val="single"/>
          <w:bdr w:val="none" w:sz="0" w:space="0" w:color="auto" w:frame="1"/>
        </w:rPr>
        <w:t>oral presentation</w:t>
      </w:r>
      <w:r w:rsidRPr="00E84056">
        <w:rPr>
          <w:rFonts w:ascii="inherit" w:eastAsia="Times New Roman" w:hAnsi="inherit" w:cs="Times New Roman"/>
          <w:color w:val="111111"/>
          <w:sz w:val="24"/>
          <w:szCs w:val="24"/>
          <w:bdr w:val="none" w:sz="0" w:space="0" w:color="auto" w:frame="1"/>
        </w:rPr>
        <w:t> </w:t>
      </w:r>
      <w:r w:rsidRPr="00E84056">
        <w:rPr>
          <w:rFonts w:ascii="inherit" w:eastAsia="Times New Roman" w:hAnsi="inherit" w:cs="Times New Roman"/>
          <w:b/>
          <w:bCs/>
          <w:color w:val="111111"/>
          <w:sz w:val="28"/>
          <w:szCs w:val="28"/>
          <w:bdr w:val="none" w:sz="0" w:space="0" w:color="auto" w:frame="1"/>
        </w:rPr>
        <w:t>and</w:t>
      </w:r>
      <w:r w:rsidRPr="00E84056">
        <w:rPr>
          <w:rFonts w:ascii="inherit" w:eastAsia="Times New Roman" w:hAnsi="inherit" w:cs="Times New Roman"/>
          <w:color w:val="111111"/>
          <w:sz w:val="24"/>
          <w:szCs w:val="24"/>
          <w:bdr w:val="none" w:sz="0" w:space="0" w:color="auto" w:frame="1"/>
        </w:rPr>
        <w:t> a professional and polished document answering all parts of your investigation in the </w:t>
      </w:r>
      <w:r w:rsidRPr="00E84056">
        <w:rPr>
          <w:rFonts w:ascii="inherit" w:eastAsia="Times New Roman" w:hAnsi="inherit" w:cs="Times New Roman"/>
          <w:b/>
          <w:bCs/>
          <w:color w:val="111111"/>
          <w:sz w:val="28"/>
          <w:szCs w:val="28"/>
          <w:u w:val="single"/>
          <w:bdr w:val="none" w:sz="0" w:space="0" w:color="auto" w:frame="1"/>
        </w:rPr>
        <w:t>managerial report.</w:t>
      </w:r>
      <w:r w:rsidRPr="00E84056">
        <w:rPr>
          <w:rFonts w:ascii="inherit" w:eastAsia="Times New Roman" w:hAnsi="inherit" w:cs="Times New Roman"/>
          <w:color w:val="111111"/>
          <w:sz w:val="24"/>
          <w:szCs w:val="24"/>
          <w:bdr w:val="none" w:sz="0" w:space="0" w:color="auto" w:frame="1"/>
        </w:rPr>
        <w:t> That is, </w:t>
      </w:r>
      <w:r w:rsidRPr="00E84056">
        <w:rPr>
          <w:rFonts w:ascii="inherit" w:eastAsia="Times New Roman" w:hAnsi="inherit" w:cs="Times New Roman"/>
          <w:color w:val="111111"/>
          <w:sz w:val="20"/>
          <w:szCs w:val="20"/>
          <w:u w:val="single"/>
          <w:bdr w:val="none" w:sz="0" w:space="0" w:color="auto" w:frame="1"/>
        </w:rPr>
        <w:t>you must indicate in document which part you are answering to get full credit.</w:t>
      </w:r>
    </w:p>
    <w:p w14:paraId="4FFDA5C3" w14:textId="77777777" w:rsidR="00E84056" w:rsidRPr="00E84056" w:rsidRDefault="00E84056" w:rsidP="00E84056">
      <w:pPr>
        <w:shd w:val="clear" w:color="auto" w:fill="FFFFFF"/>
        <w:spacing w:after="0" w:line="240" w:lineRule="auto"/>
        <w:rPr>
          <w:rFonts w:ascii="inherit" w:eastAsia="Times New Roman" w:hAnsi="inherit" w:cs="Times New Roman"/>
          <w:color w:val="111111"/>
          <w:sz w:val="20"/>
          <w:szCs w:val="20"/>
        </w:rPr>
      </w:pPr>
      <w:r w:rsidRPr="00E84056">
        <w:rPr>
          <w:rFonts w:ascii="inherit" w:eastAsia="Times New Roman" w:hAnsi="inherit" w:cs="Times New Roman"/>
          <w:color w:val="000000"/>
          <w:sz w:val="20"/>
          <w:szCs w:val="20"/>
          <w:bdr w:val="none" w:sz="0" w:space="0" w:color="auto" w:frame="1"/>
        </w:rPr>
        <w:t>You should plan for the group presentation to </w:t>
      </w:r>
      <w:r w:rsidRPr="00E84056">
        <w:rPr>
          <w:rFonts w:ascii="inherit" w:eastAsia="Times New Roman" w:hAnsi="inherit" w:cs="Times New Roman"/>
          <w:color w:val="000000"/>
          <w:sz w:val="20"/>
          <w:szCs w:val="20"/>
          <w:u w:val="single"/>
          <w:bdr w:val="none" w:sz="0" w:space="0" w:color="auto" w:frame="1"/>
        </w:rPr>
        <w:t>take approximately 5 to 7 minutes plus an additional 5 to 7 minutes for questions </w:t>
      </w:r>
      <w:r w:rsidRPr="00E84056">
        <w:rPr>
          <w:rFonts w:ascii="inherit" w:eastAsia="Times New Roman" w:hAnsi="inherit" w:cs="Times New Roman"/>
          <w:color w:val="000000"/>
          <w:sz w:val="20"/>
          <w:szCs w:val="20"/>
          <w:bdr w:val="none" w:sz="0" w:space="0" w:color="auto" w:frame="1"/>
        </w:rPr>
        <w:t>from the audience, </w:t>
      </w:r>
      <w:r w:rsidRPr="00E84056">
        <w:rPr>
          <w:rFonts w:ascii="inherit" w:eastAsia="Times New Roman" w:hAnsi="inherit" w:cs="Times New Roman"/>
          <w:color w:val="000000"/>
          <w:sz w:val="20"/>
          <w:szCs w:val="20"/>
          <w:u w:val="single"/>
          <w:bdr w:val="none" w:sz="0" w:space="0" w:color="auto" w:frame="1"/>
        </w:rPr>
        <w:t>you must use some type of visual such as Power Point </w:t>
      </w:r>
      <w:r w:rsidRPr="00E84056">
        <w:rPr>
          <w:rFonts w:ascii="inherit" w:eastAsia="Times New Roman" w:hAnsi="inherit" w:cs="Times New Roman"/>
          <w:color w:val="000000"/>
          <w:sz w:val="20"/>
          <w:szCs w:val="20"/>
          <w:bdr w:val="none" w:sz="0" w:space="0" w:color="auto" w:frame="1"/>
        </w:rPr>
        <w:t>to help the audience follow your logic and ideas. Please, be aware than </w:t>
      </w:r>
      <w:r w:rsidRPr="00E84056">
        <w:rPr>
          <w:rFonts w:ascii="inherit" w:eastAsia="Times New Roman" w:hAnsi="inherit" w:cs="Times New Roman"/>
          <w:color w:val="000000"/>
          <w:sz w:val="20"/>
          <w:szCs w:val="20"/>
          <w:u w:val="single"/>
          <w:bdr w:val="none" w:sz="0" w:space="0" w:color="auto" w:frame="1"/>
        </w:rPr>
        <w:t xml:space="preserve">when doing an oral presentation, you should </w:t>
      </w:r>
      <w:bookmarkStart w:id="0" w:name="_GoBack"/>
      <w:bookmarkEnd w:id="0"/>
      <w:r w:rsidRPr="00E84056">
        <w:rPr>
          <w:rFonts w:ascii="inherit" w:eastAsia="Times New Roman" w:hAnsi="inherit" w:cs="Times New Roman"/>
          <w:color w:val="000000"/>
          <w:sz w:val="20"/>
          <w:szCs w:val="20"/>
          <w:u w:val="single"/>
          <w:bdr w:val="none" w:sz="0" w:space="0" w:color="auto" w:frame="1"/>
        </w:rPr>
        <w:t>always pay attention to your personal appearance</w:t>
      </w:r>
      <w:r w:rsidRPr="00E84056">
        <w:rPr>
          <w:rFonts w:ascii="inherit" w:eastAsia="Times New Roman" w:hAnsi="inherit" w:cs="Times New Roman"/>
          <w:color w:val="000000"/>
          <w:sz w:val="20"/>
          <w:szCs w:val="20"/>
          <w:bdr w:val="none" w:sz="0" w:space="0" w:color="auto" w:frame="1"/>
        </w:rPr>
        <w:t> (dressing appropriately will always help you to get full credit).</w:t>
      </w:r>
    </w:p>
    <w:p w14:paraId="50CD0327" w14:textId="77777777" w:rsidR="00E84056" w:rsidRPr="00E84056" w:rsidRDefault="00E84056" w:rsidP="00E84056">
      <w:pPr>
        <w:shd w:val="clear" w:color="auto" w:fill="FFFFFF"/>
        <w:spacing w:after="0" w:line="240" w:lineRule="auto"/>
        <w:rPr>
          <w:rFonts w:ascii="inherit" w:eastAsia="Times New Roman" w:hAnsi="inherit" w:cs="Times New Roman"/>
          <w:color w:val="111111"/>
          <w:sz w:val="20"/>
          <w:szCs w:val="20"/>
        </w:rPr>
      </w:pPr>
      <w:r w:rsidRPr="00E84056">
        <w:rPr>
          <w:rFonts w:ascii="inherit" w:eastAsia="Times New Roman" w:hAnsi="inherit" w:cs="Times New Roman"/>
          <w:color w:val="000000"/>
          <w:sz w:val="20"/>
          <w:szCs w:val="20"/>
          <w:u w:val="single"/>
          <w:bdr w:val="none" w:sz="0" w:space="0" w:color="auto" w:frame="1"/>
        </w:rPr>
        <w:t>Your managerial report must be a professional and polished document</w:t>
      </w:r>
      <w:r w:rsidRPr="00E84056">
        <w:rPr>
          <w:rFonts w:ascii="inherit" w:eastAsia="Times New Roman" w:hAnsi="inherit" w:cs="Times New Roman"/>
          <w:color w:val="000000"/>
          <w:sz w:val="20"/>
          <w:szCs w:val="20"/>
          <w:bdr w:val="none" w:sz="0" w:space="0" w:color="auto" w:frame="1"/>
        </w:rPr>
        <w:t> (indicating which part of the problem you are answering) </w:t>
      </w:r>
      <w:r w:rsidRPr="00E84056">
        <w:rPr>
          <w:rFonts w:ascii="inherit" w:eastAsia="Times New Roman" w:hAnsi="inherit" w:cs="Times New Roman"/>
          <w:color w:val="000000"/>
          <w:sz w:val="20"/>
          <w:szCs w:val="20"/>
          <w:u w:val="single"/>
          <w:bdr w:val="none" w:sz="0" w:space="0" w:color="auto" w:frame="1"/>
        </w:rPr>
        <w:t>with a cover memo providing a concise executive summary of your findings and including the names of the group members.</w:t>
      </w:r>
    </w:p>
    <w:p w14:paraId="63FEDCC9" w14:textId="77777777" w:rsidR="00E84056" w:rsidRPr="00E84056" w:rsidRDefault="00E84056" w:rsidP="00E84056">
      <w:pPr>
        <w:shd w:val="clear" w:color="auto" w:fill="FFFFFF"/>
        <w:spacing w:after="0" w:line="240" w:lineRule="auto"/>
        <w:rPr>
          <w:rFonts w:ascii="inherit" w:eastAsia="Times New Roman" w:hAnsi="inherit" w:cs="Times New Roman"/>
          <w:color w:val="111111"/>
          <w:sz w:val="20"/>
          <w:szCs w:val="20"/>
        </w:rPr>
      </w:pPr>
      <w:r w:rsidRPr="00E84056">
        <w:rPr>
          <w:rFonts w:ascii="inherit" w:eastAsia="Times New Roman" w:hAnsi="inherit" w:cs="Times New Roman"/>
          <w:color w:val="000000"/>
          <w:sz w:val="20"/>
          <w:szCs w:val="20"/>
          <w:u w:val="single"/>
          <w:bdr w:val="none" w:sz="0" w:space="0" w:color="auto" w:frame="1"/>
        </w:rPr>
        <w:t>This managerial report must include the following statement signed by all group members</w:t>
      </w:r>
      <w:r w:rsidRPr="00E84056">
        <w:rPr>
          <w:rFonts w:ascii="inherit" w:eastAsia="Times New Roman" w:hAnsi="inherit" w:cs="Times New Roman"/>
          <w:color w:val="000000"/>
          <w:sz w:val="20"/>
          <w:szCs w:val="20"/>
          <w:bdr w:val="none" w:sz="0" w:space="0" w:color="auto" w:frame="1"/>
        </w:rPr>
        <w:t>:</w:t>
      </w:r>
    </w:p>
    <w:p w14:paraId="43690142" w14:textId="77777777" w:rsidR="00E84056" w:rsidRPr="00E84056" w:rsidRDefault="00E84056" w:rsidP="00E84056">
      <w:pPr>
        <w:shd w:val="clear" w:color="auto" w:fill="FFFFFF"/>
        <w:spacing w:after="0" w:line="240" w:lineRule="auto"/>
        <w:rPr>
          <w:rFonts w:ascii="inherit" w:eastAsia="Times New Roman" w:hAnsi="inherit" w:cs="Times New Roman"/>
          <w:color w:val="111111"/>
          <w:sz w:val="20"/>
          <w:szCs w:val="20"/>
        </w:rPr>
      </w:pPr>
      <w:r w:rsidRPr="00E84056">
        <w:rPr>
          <w:rFonts w:ascii="inherit" w:eastAsia="Times New Roman" w:hAnsi="inherit" w:cs="Times New Roman"/>
          <w:i/>
          <w:iCs/>
          <w:color w:val="000000"/>
          <w:sz w:val="20"/>
          <w:szCs w:val="20"/>
          <w:bdr w:val="none" w:sz="0" w:space="0" w:color="auto" w:frame="1"/>
        </w:rPr>
        <w:t>I have actively participated in the preparation of this assignment and I now understand its solution.</w:t>
      </w:r>
    </w:p>
    <w:p w14:paraId="2E620C95" w14:textId="77777777" w:rsidR="00E84056" w:rsidRDefault="00E84056" w:rsidP="00E84056">
      <w:pPr>
        <w:shd w:val="clear" w:color="auto" w:fill="FFFFFF"/>
        <w:spacing w:after="0" w:line="240" w:lineRule="auto"/>
        <w:rPr>
          <w:rFonts w:ascii="inherit" w:eastAsia="Times New Roman" w:hAnsi="inherit" w:cs="Times New Roman"/>
          <w:b/>
          <w:bCs/>
          <w:i/>
          <w:iCs/>
          <w:color w:val="000000"/>
          <w:sz w:val="20"/>
          <w:szCs w:val="20"/>
          <w:bdr w:val="none" w:sz="0" w:space="0" w:color="auto" w:frame="1"/>
        </w:rPr>
      </w:pPr>
      <w:r w:rsidRPr="00E84056">
        <w:rPr>
          <w:rFonts w:ascii="inherit" w:eastAsia="Times New Roman" w:hAnsi="inherit" w:cs="Times New Roman"/>
          <w:b/>
          <w:bCs/>
          <w:i/>
          <w:iCs/>
          <w:color w:val="000000"/>
          <w:sz w:val="20"/>
          <w:szCs w:val="20"/>
          <w:bdr w:val="none" w:sz="0" w:space="0" w:color="auto" w:frame="1"/>
        </w:rPr>
        <w:t>NOTICE THAT: Details about the group project are found in the class syllabus!</w:t>
      </w:r>
    </w:p>
    <w:p w14:paraId="02896E2C" w14:textId="77777777" w:rsidR="00E84056" w:rsidRDefault="00E84056" w:rsidP="00E84056">
      <w:pPr>
        <w:shd w:val="clear" w:color="auto" w:fill="FFFFFF"/>
        <w:spacing w:after="0" w:line="240" w:lineRule="auto"/>
        <w:rPr>
          <w:rFonts w:ascii="inherit" w:eastAsia="Times New Roman" w:hAnsi="inherit" w:cs="Times New Roman"/>
          <w:b/>
          <w:bCs/>
          <w:i/>
          <w:iCs/>
          <w:color w:val="000000"/>
          <w:sz w:val="20"/>
          <w:szCs w:val="20"/>
          <w:bdr w:val="none" w:sz="0" w:space="0" w:color="auto" w:frame="1"/>
        </w:rPr>
      </w:pPr>
    </w:p>
    <w:p w14:paraId="6D5450BE" w14:textId="77777777" w:rsidR="00E84056" w:rsidRPr="00E84056" w:rsidRDefault="00E84056" w:rsidP="00E84056">
      <w:pPr>
        <w:spacing w:after="0" w:line="240" w:lineRule="auto"/>
        <w:rPr>
          <w:rFonts w:ascii="inherit" w:eastAsia="Times New Roman" w:hAnsi="inherit" w:cs="Times New Roman"/>
          <w:sz w:val="18"/>
          <w:szCs w:val="18"/>
        </w:rPr>
      </w:pPr>
      <w:r w:rsidRPr="00E84056">
        <w:rPr>
          <w:rFonts w:ascii="inherit" w:eastAsia="Times New Roman" w:hAnsi="inherit" w:cs="Times New Roman"/>
          <w:sz w:val="18"/>
          <w:szCs w:val="18"/>
          <w:bdr w:val="none" w:sz="0" w:space="0" w:color="auto" w:frame="1"/>
        </w:rPr>
        <w:t xml:space="preserve">Posted </w:t>
      </w:r>
      <w:proofErr w:type="gramStart"/>
      <w:r w:rsidRPr="00E84056">
        <w:rPr>
          <w:rFonts w:ascii="inherit" w:eastAsia="Times New Roman" w:hAnsi="inherit" w:cs="Times New Roman"/>
          <w:sz w:val="18"/>
          <w:szCs w:val="18"/>
          <w:bdr w:val="none" w:sz="0" w:space="0" w:color="auto" w:frame="1"/>
        </w:rPr>
        <w:t>on:</w:t>
      </w:r>
      <w:proofErr w:type="gramEnd"/>
      <w:r w:rsidRPr="00E84056">
        <w:rPr>
          <w:rFonts w:ascii="inherit" w:eastAsia="Times New Roman" w:hAnsi="inherit" w:cs="Times New Roman"/>
          <w:sz w:val="18"/>
          <w:szCs w:val="18"/>
          <w:bdr w:val="none" w:sz="0" w:space="0" w:color="auto" w:frame="1"/>
        </w:rPr>
        <w:t xml:space="preserve"> Monday, February 18, 2019 8:23:50 AM EST</w:t>
      </w:r>
    </w:p>
    <w:p w14:paraId="56AA8328" w14:textId="77777777" w:rsidR="00E84056" w:rsidRPr="00E84056" w:rsidRDefault="00E84056" w:rsidP="00E84056">
      <w:pPr>
        <w:shd w:val="clear" w:color="auto" w:fill="FFFFFF"/>
        <w:spacing w:after="240" w:line="240" w:lineRule="auto"/>
        <w:rPr>
          <w:rFonts w:ascii="Helvetica" w:eastAsia="Times New Roman" w:hAnsi="Helvetica" w:cs="Times New Roman"/>
          <w:color w:val="000000"/>
          <w:sz w:val="24"/>
          <w:szCs w:val="24"/>
        </w:rPr>
      </w:pPr>
      <w:r w:rsidRPr="00E84056">
        <w:rPr>
          <w:rFonts w:ascii="Helvetica" w:eastAsia="Times New Roman" w:hAnsi="Helvetica" w:cs="Times New Roman"/>
          <w:color w:val="000000"/>
          <w:sz w:val="24"/>
          <w:szCs w:val="24"/>
        </w:rPr>
        <w:t>According to your syllabus, the group project has two parts, the managerial written report and the PowerPoint oral presentation:</w:t>
      </w:r>
    </w:p>
    <w:p w14:paraId="6676894B" w14:textId="77777777" w:rsidR="00E84056" w:rsidRPr="00E84056" w:rsidRDefault="00E84056" w:rsidP="00E84056">
      <w:pPr>
        <w:numPr>
          <w:ilvl w:val="0"/>
          <w:numId w:val="1"/>
        </w:numPr>
        <w:shd w:val="clear" w:color="auto" w:fill="FFFFFF"/>
        <w:spacing w:after="0" w:line="240" w:lineRule="auto"/>
        <w:ind w:left="0"/>
        <w:rPr>
          <w:rFonts w:ascii="inherit" w:eastAsia="Times New Roman" w:hAnsi="inherit" w:cs="Times New Roman"/>
          <w:color w:val="000000"/>
          <w:sz w:val="20"/>
          <w:szCs w:val="20"/>
        </w:rPr>
      </w:pPr>
      <w:r w:rsidRPr="00E84056">
        <w:rPr>
          <w:rFonts w:ascii="inherit" w:eastAsia="Times New Roman" w:hAnsi="inherit" w:cs="Times New Roman"/>
          <w:color w:val="000000"/>
          <w:sz w:val="20"/>
          <w:szCs w:val="20"/>
        </w:rPr>
        <w:t xml:space="preserve">The Managerial Report (5 points in total) must be a professional polished document (use a word processor, never handle a hand written document) written for a business executive without a solid grounding in statistics (use common language). It must </w:t>
      </w:r>
      <w:proofErr w:type="spellStart"/>
      <w:proofErr w:type="gramStart"/>
      <w:r w:rsidRPr="00E84056">
        <w:rPr>
          <w:rFonts w:ascii="inherit" w:eastAsia="Times New Roman" w:hAnsi="inherit" w:cs="Times New Roman"/>
          <w:color w:val="000000"/>
          <w:sz w:val="20"/>
          <w:szCs w:val="20"/>
        </w:rPr>
        <w:t>included</w:t>
      </w:r>
      <w:proofErr w:type="spellEnd"/>
      <w:proofErr w:type="gramEnd"/>
      <w:r w:rsidRPr="00E84056">
        <w:rPr>
          <w:rFonts w:ascii="inherit" w:eastAsia="Times New Roman" w:hAnsi="inherit" w:cs="Times New Roman"/>
          <w:color w:val="000000"/>
          <w:sz w:val="20"/>
          <w:szCs w:val="20"/>
        </w:rPr>
        <w:t xml:space="preserve"> at least three well defined parts;</w:t>
      </w:r>
    </w:p>
    <w:p w14:paraId="6C7DF46F" w14:textId="77777777" w:rsidR="00E84056" w:rsidRPr="00E84056" w:rsidRDefault="00E84056" w:rsidP="00E84056">
      <w:pPr>
        <w:numPr>
          <w:ilvl w:val="0"/>
          <w:numId w:val="2"/>
        </w:numPr>
        <w:shd w:val="clear" w:color="auto" w:fill="FFFFFF"/>
        <w:spacing w:after="0" w:line="240" w:lineRule="auto"/>
        <w:ind w:left="0"/>
        <w:rPr>
          <w:rFonts w:ascii="inherit" w:eastAsia="Times New Roman" w:hAnsi="inherit" w:cs="Times New Roman"/>
          <w:color w:val="000000"/>
          <w:sz w:val="20"/>
          <w:szCs w:val="20"/>
        </w:rPr>
      </w:pPr>
      <w:r w:rsidRPr="00E84056">
        <w:rPr>
          <w:rFonts w:ascii="inherit" w:eastAsia="Times New Roman" w:hAnsi="inherit" w:cs="Times New Roman"/>
          <w:color w:val="000000"/>
          <w:sz w:val="20"/>
          <w:szCs w:val="20"/>
          <w:highlight w:val="yellow"/>
        </w:rPr>
        <w:t xml:space="preserve">Cover memo (no more </w:t>
      </w:r>
      <w:proofErr w:type="spellStart"/>
      <w:r w:rsidRPr="00E84056">
        <w:rPr>
          <w:rFonts w:ascii="inherit" w:eastAsia="Times New Roman" w:hAnsi="inherit" w:cs="Times New Roman"/>
          <w:color w:val="000000"/>
          <w:sz w:val="20"/>
          <w:szCs w:val="20"/>
          <w:highlight w:val="yellow"/>
        </w:rPr>
        <w:t>that</w:t>
      </w:r>
      <w:proofErr w:type="spellEnd"/>
      <w:r w:rsidRPr="00E84056">
        <w:rPr>
          <w:rFonts w:ascii="inherit" w:eastAsia="Times New Roman" w:hAnsi="inherit" w:cs="Times New Roman"/>
          <w:color w:val="000000"/>
          <w:sz w:val="20"/>
          <w:szCs w:val="20"/>
          <w:highlight w:val="yellow"/>
        </w:rPr>
        <w:t xml:space="preserve"> half page)</w:t>
      </w:r>
      <w:r w:rsidRPr="00E84056">
        <w:rPr>
          <w:rFonts w:ascii="inherit" w:eastAsia="Times New Roman" w:hAnsi="inherit" w:cs="Times New Roman"/>
          <w:color w:val="000000"/>
          <w:sz w:val="20"/>
          <w:szCs w:val="20"/>
        </w:rPr>
        <w:t xml:space="preserve"> providing a concise executive summary of your findings.</w:t>
      </w:r>
    </w:p>
    <w:p w14:paraId="37173FA2" w14:textId="77777777" w:rsidR="00E84056" w:rsidRPr="00E84056" w:rsidRDefault="00E84056" w:rsidP="00E84056">
      <w:pPr>
        <w:numPr>
          <w:ilvl w:val="0"/>
          <w:numId w:val="2"/>
        </w:numPr>
        <w:shd w:val="clear" w:color="auto" w:fill="FFFFFF"/>
        <w:spacing w:after="0" w:line="240" w:lineRule="auto"/>
        <w:ind w:left="0"/>
        <w:rPr>
          <w:rFonts w:ascii="inherit" w:eastAsia="Times New Roman" w:hAnsi="inherit" w:cs="Times New Roman"/>
          <w:color w:val="000000"/>
          <w:sz w:val="20"/>
          <w:szCs w:val="20"/>
        </w:rPr>
      </w:pPr>
      <w:r w:rsidRPr="00E84056">
        <w:rPr>
          <w:rFonts w:ascii="inherit" w:eastAsia="Times New Roman" w:hAnsi="inherit" w:cs="Times New Roman"/>
          <w:color w:val="000000"/>
          <w:sz w:val="20"/>
          <w:szCs w:val="20"/>
        </w:rPr>
        <w:t>The managerial report itself, it must address the "Project Introduction" which includes a descriptive of your variables as well as the sources of your data, "Managerial Report" including the results of your analysis to each part of the problem you are analyzing  </w:t>
      </w:r>
      <w:r w:rsidRPr="00E84056">
        <w:rPr>
          <w:rFonts w:ascii="Helvetica" w:eastAsia="Times New Roman" w:hAnsi="Helvetica" w:cs="Times New Roman"/>
          <w:color w:val="000000"/>
          <w:sz w:val="20"/>
          <w:szCs w:val="20"/>
          <w:bdr w:val="none" w:sz="0" w:space="0" w:color="auto" w:frame="1"/>
        </w:rPr>
        <w:t>(you must indicate in the report which part you are answering)</w:t>
      </w:r>
      <w:r w:rsidRPr="00E84056">
        <w:rPr>
          <w:rFonts w:ascii="inherit" w:eastAsia="Times New Roman" w:hAnsi="inherit" w:cs="Times New Roman"/>
          <w:color w:val="000000"/>
          <w:sz w:val="20"/>
          <w:szCs w:val="20"/>
        </w:rPr>
        <w:t> described to a "non-technical" manager, that is do not use statistical or scientific terms in this portion of the project. The managerial report must include the analytical output: this includes all the computer output that is relevant to your finding report.</w:t>
      </w:r>
    </w:p>
    <w:p w14:paraId="11F106B1" w14:textId="77777777" w:rsidR="00E84056" w:rsidRPr="00E84056" w:rsidRDefault="00E84056" w:rsidP="00E84056">
      <w:pPr>
        <w:numPr>
          <w:ilvl w:val="0"/>
          <w:numId w:val="2"/>
        </w:numPr>
        <w:shd w:val="clear" w:color="auto" w:fill="FFFFFF"/>
        <w:spacing w:after="0" w:line="240" w:lineRule="auto"/>
        <w:ind w:left="0"/>
        <w:rPr>
          <w:rFonts w:ascii="inherit" w:eastAsia="Times New Roman" w:hAnsi="inherit" w:cs="Times New Roman"/>
          <w:color w:val="000000"/>
          <w:sz w:val="20"/>
          <w:szCs w:val="20"/>
        </w:rPr>
      </w:pPr>
      <w:r w:rsidRPr="00E84056">
        <w:rPr>
          <w:rFonts w:ascii="inherit" w:eastAsia="Times New Roman" w:hAnsi="inherit" w:cs="Times New Roman"/>
          <w:color w:val="000000"/>
          <w:sz w:val="20"/>
          <w:szCs w:val="20"/>
          <w:highlight w:val="yellow"/>
        </w:rPr>
        <w:t>The paper must include the following statement s</w:t>
      </w:r>
      <w:r w:rsidRPr="00E84056">
        <w:rPr>
          <w:rFonts w:ascii="inherit" w:eastAsia="Times New Roman" w:hAnsi="inherit" w:cs="Times New Roman"/>
          <w:color w:val="000000"/>
          <w:sz w:val="20"/>
          <w:szCs w:val="20"/>
        </w:rPr>
        <w:t>igned by all group members:</w:t>
      </w:r>
      <w:r w:rsidRPr="00E84056">
        <w:rPr>
          <w:rFonts w:ascii="inherit" w:eastAsia="Times New Roman" w:hAnsi="inherit" w:cs="Times New Roman"/>
          <w:i/>
          <w:iCs/>
          <w:color w:val="000000"/>
          <w:sz w:val="20"/>
          <w:szCs w:val="20"/>
          <w:bdr w:val="none" w:sz="0" w:space="0" w:color="auto" w:frame="1"/>
        </w:rPr>
        <w:t> I have actively participated in the preparation of this assignment and I now understand its solution.</w:t>
      </w:r>
    </w:p>
    <w:p w14:paraId="669A69CC" w14:textId="77777777" w:rsidR="00E84056" w:rsidRPr="00E84056" w:rsidRDefault="00E84056" w:rsidP="00E84056">
      <w:pPr>
        <w:numPr>
          <w:ilvl w:val="0"/>
          <w:numId w:val="3"/>
        </w:numPr>
        <w:shd w:val="clear" w:color="auto" w:fill="FFFFFF"/>
        <w:spacing w:after="0" w:line="240" w:lineRule="auto"/>
        <w:ind w:left="0"/>
        <w:rPr>
          <w:rFonts w:ascii="inherit" w:eastAsia="Times New Roman" w:hAnsi="inherit" w:cs="Times New Roman"/>
          <w:color w:val="000000"/>
          <w:sz w:val="20"/>
          <w:szCs w:val="20"/>
        </w:rPr>
      </w:pPr>
      <w:r w:rsidRPr="00E84056">
        <w:rPr>
          <w:rFonts w:ascii="inherit" w:eastAsia="Times New Roman" w:hAnsi="inherit" w:cs="Times New Roman"/>
          <w:color w:val="000000"/>
          <w:sz w:val="20"/>
          <w:szCs w:val="20"/>
          <w:highlight w:val="yellow"/>
        </w:rPr>
        <w:t>The Oral Presentation (5 points in total) must be planned to take 5 to 7 minutes</w:t>
      </w:r>
      <w:r w:rsidRPr="00E84056">
        <w:rPr>
          <w:rFonts w:ascii="inherit" w:eastAsia="Times New Roman" w:hAnsi="inherit" w:cs="Times New Roman"/>
          <w:color w:val="000000"/>
          <w:sz w:val="20"/>
          <w:szCs w:val="20"/>
        </w:rPr>
        <w:t xml:space="preserve"> plus </w:t>
      </w:r>
      <w:proofErr w:type="spellStart"/>
      <w:r w:rsidRPr="00E84056">
        <w:rPr>
          <w:rFonts w:ascii="inherit" w:eastAsia="Times New Roman" w:hAnsi="inherit" w:cs="Times New Roman"/>
          <w:color w:val="000000"/>
          <w:sz w:val="20"/>
          <w:szCs w:val="20"/>
        </w:rPr>
        <w:t>and</w:t>
      </w:r>
      <w:proofErr w:type="spellEnd"/>
      <w:r w:rsidRPr="00E84056">
        <w:rPr>
          <w:rFonts w:ascii="inherit" w:eastAsia="Times New Roman" w:hAnsi="inherit" w:cs="Times New Roman"/>
          <w:color w:val="000000"/>
          <w:sz w:val="20"/>
          <w:szCs w:val="20"/>
        </w:rPr>
        <w:t xml:space="preserve"> additional 5 to 7 minutes for questions from the participants. Also, each member of the group should participate in the presentation. Effective communication requires competent and interesting techniques, your oral presentation group grade will have four components: 50% for its technical content, 25% for the quality of the report, 20% for your presentation skills, and 5% for attendance. You must use some type of visual aid (such as Power-Point) to help audience follow your presentation. It is a good idea to have your presentation on transparencies (or as handouts) as a backup plan in case technology/computer in classroom does not work. Finally, project your voice so that you can be heard from back of the room. Do not read from a paper, from note cards, or from the screen. Rather try to speak naturally and develop an outline that you will follow. Rehearse in front of a mirror, the better prepared you are, the less nervous and more effective you will be.</w:t>
      </w:r>
    </w:p>
    <w:p w14:paraId="4CD9AB79" w14:textId="77777777" w:rsidR="00E84056" w:rsidRDefault="00E84056" w:rsidP="00E84056">
      <w:pPr>
        <w:shd w:val="clear" w:color="auto" w:fill="FFFFFF"/>
        <w:spacing w:after="0" w:line="240" w:lineRule="auto"/>
        <w:rPr>
          <w:rFonts w:ascii="inherit" w:eastAsia="Times New Roman" w:hAnsi="inherit" w:cs="Times New Roman"/>
          <w:b/>
          <w:bCs/>
          <w:i/>
          <w:iCs/>
          <w:color w:val="000000"/>
          <w:sz w:val="20"/>
          <w:szCs w:val="20"/>
          <w:bdr w:val="none" w:sz="0" w:space="0" w:color="auto" w:frame="1"/>
        </w:rPr>
      </w:pPr>
    </w:p>
    <w:p w14:paraId="55941E2B" w14:textId="77777777" w:rsidR="00E84056" w:rsidRDefault="00E84056" w:rsidP="00E84056">
      <w:pPr>
        <w:shd w:val="clear" w:color="auto" w:fill="FFFFFF"/>
        <w:spacing w:after="0" w:line="240" w:lineRule="auto"/>
        <w:rPr>
          <w:rFonts w:ascii="inherit" w:eastAsia="Times New Roman" w:hAnsi="inherit" w:cs="Times New Roman"/>
          <w:b/>
          <w:bCs/>
          <w:i/>
          <w:iCs/>
          <w:color w:val="000000"/>
          <w:sz w:val="20"/>
          <w:szCs w:val="20"/>
          <w:bdr w:val="none" w:sz="0" w:space="0" w:color="auto" w:frame="1"/>
        </w:rPr>
      </w:pPr>
    </w:p>
    <w:p w14:paraId="2E562FF7" w14:textId="77777777" w:rsidR="00E84056" w:rsidRPr="00E84056" w:rsidRDefault="00E84056" w:rsidP="00E84056">
      <w:pPr>
        <w:shd w:val="clear" w:color="auto" w:fill="FFFFFF"/>
        <w:spacing w:after="0" w:line="240" w:lineRule="auto"/>
        <w:rPr>
          <w:rFonts w:ascii="inherit" w:eastAsia="Times New Roman" w:hAnsi="inherit" w:cs="Times New Roman"/>
          <w:color w:val="111111"/>
          <w:sz w:val="20"/>
          <w:szCs w:val="20"/>
        </w:rPr>
      </w:pPr>
    </w:p>
    <w:p w14:paraId="3B7AD020" w14:textId="77777777" w:rsidR="00E84056" w:rsidRDefault="00E84056" w:rsidP="00E84056">
      <w:pPr>
        <w:pStyle w:val="NormalWeb"/>
        <w:shd w:val="clear" w:color="auto" w:fill="FFFFFF"/>
        <w:spacing w:before="0" w:beforeAutospacing="0" w:after="240" w:afterAutospacing="0"/>
        <w:rPr>
          <w:rFonts w:ascii="Helvetica" w:hAnsi="Helvetica"/>
          <w:color w:val="000000"/>
        </w:rPr>
      </w:pPr>
      <w:r>
        <w:rPr>
          <w:rFonts w:ascii="Helvetica" w:hAnsi="Helvetica"/>
          <w:color w:val="000000"/>
        </w:rPr>
        <w:t xml:space="preserve">As an example, from past experience, students were able to find clearly data sets that consist of at least 10 independent variables, a clear dependent variable and at least 100 observations. Also, as an example of analytical or statistical tools used in the past we </w:t>
      </w:r>
      <w:r>
        <w:rPr>
          <w:rFonts w:ascii="Helvetica" w:hAnsi="Helvetica"/>
          <w:color w:val="000000"/>
        </w:rPr>
        <w:lastRenderedPageBreak/>
        <w:t>have data visualization using descriptive statistics, confidence intervals about a population variance, hypothesis testing about two population variances, goodness of fit test, test for independence, simple and multiple regression, one-way ANOVA, randomized block design, factorial experiments, simple and weight moving average, exponential smoothing, quality control, and decision analysis with and without sample information.</w:t>
      </w:r>
    </w:p>
    <w:p w14:paraId="718F3AB5" w14:textId="77777777" w:rsidR="00E84056" w:rsidRDefault="00E84056" w:rsidP="00E84056">
      <w:pPr>
        <w:pStyle w:val="NormalWeb"/>
        <w:shd w:val="clear" w:color="auto" w:fill="FFFFFF"/>
        <w:spacing w:before="0" w:beforeAutospacing="0" w:after="240" w:afterAutospacing="0"/>
        <w:rPr>
          <w:rFonts w:ascii="Helvetica" w:hAnsi="Helvetica"/>
          <w:color w:val="000000"/>
        </w:rPr>
      </w:pPr>
      <w:r>
        <w:rPr>
          <w:rFonts w:ascii="Helvetica" w:hAnsi="Helvetica"/>
          <w:color w:val="000000"/>
        </w:rPr>
        <w:t>While you do not need to include all the above methods or techniques, you will need to determine and include at least two which would be of interest to a manager.</w:t>
      </w:r>
    </w:p>
    <w:p w14:paraId="1ECC1EDA" w14:textId="77777777" w:rsidR="00E84056" w:rsidRDefault="00E84056"/>
    <w:sectPr w:rsidR="00E840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3B6C62"/>
    <w:multiLevelType w:val="multilevel"/>
    <w:tmpl w:val="680E7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2B015FB"/>
    <w:multiLevelType w:val="multilevel"/>
    <w:tmpl w:val="03507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A675C17"/>
    <w:multiLevelType w:val="multilevel"/>
    <w:tmpl w:val="6E844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056"/>
    <w:rsid w:val="00984CF2"/>
    <w:rsid w:val="00E840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12D1D"/>
  <w15:chartTrackingRefBased/>
  <w15:docId w15:val="{FE52B26F-82F9-4973-8585-4456D26D2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8405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610325">
      <w:bodyDiv w:val="1"/>
      <w:marLeft w:val="0"/>
      <w:marRight w:val="0"/>
      <w:marTop w:val="0"/>
      <w:marBottom w:val="0"/>
      <w:divBdr>
        <w:top w:val="none" w:sz="0" w:space="0" w:color="auto"/>
        <w:left w:val="none" w:sz="0" w:space="0" w:color="auto"/>
        <w:bottom w:val="none" w:sz="0" w:space="0" w:color="auto"/>
        <w:right w:val="none" w:sz="0" w:space="0" w:color="auto"/>
      </w:divBdr>
      <w:divsChild>
        <w:div w:id="1235820223">
          <w:marLeft w:val="0"/>
          <w:marRight w:val="3072"/>
          <w:marTop w:val="0"/>
          <w:marBottom w:val="0"/>
          <w:divBdr>
            <w:top w:val="none" w:sz="0" w:space="0" w:color="auto"/>
            <w:left w:val="none" w:sz="0" w:space="0" w:color="auto"/>
            <w:bottom w:val="none" w:sz="0" w:space="0" w:color="auto"/>
            <w:right w:val="none" w:sz="0" w:space="0" w:color="auto"/>
          </w:divBdr>
          <w:divsChild>
            <w:div w:id="1565094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239666">
      <w:bodyDiv w:val="1"/>
      <w:marLeft w:val="0"/>
      <w:marRight w:val="0"/>
      <w:marTop w:val="0"/>
      <w:marBottom w:val="0"/>
      <w:divBdr>
        <w:top w:val="none" w:sz="0" w:space="0" w:color="auto"/>
        <w:left w:val="none" w:sz="0" w:space="0" w:color="auto"/>
        <w:bottom w:val="none" w:sz="0" w:space="0" w:color="auto"/>
        <w:right w:val="none" w:sz="0" w:space="0" w:color="auto"/>
      </w:divBdr>
    </w:div>
    <w:div w:id="1013923968">
      <w:bodyDiv w:val="1"/>
      <w:marLeft w:val="0"/>
      <w:marRight w:val="0"/>
      <w:marTop w:val="0"/>
      <w:marBottom w:val="0"/>
      <w:divBdr>
        <w:top w:val="none" w:sz="0" w:space="0" w:color="auto"/>
        <w:left w:val="none" w:sz="0" w:space="0" w:color="auto"/>
        <w:bottom w:val="none" w:sz="0" w:space="0" w:color="auto"/>
        <w:right w:val="none" w:sz="0" w:space="0" w:color="auto"/>
      </w:divBdr>
      <w:divsChild>
        <w:div w:id="13853732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683</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e. Castillo</dc:creator>
  <cp:keywords/>
  <dc:description/>
  <cp:lastModifiedBy>Victor e. Castillo</cp:lastModifiedBy>
  <cp:revision>2</cp:revision>
  <dcterms:created xsi:type="dcterms:W3CDTF">2019-04-16T16:21:00Z</dcterms:created>
  <dcterms:modified xsi:type="dcterms:W3CDTF">2019-04-16T16:26:00Z</dcterms:modified>
</cp:coreProperties>
</file>